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4" w:rsidRPr="00E54647" w:rsidRDefault="00E51588" w:rsidP="00E51588">
      <w:r w:rsidRPr="00E54647">
        <w:t xml:space="preserve">Prot.n. </w:t>
      </w:r>
      <w:r w:rsidR="00D37976">
        <w:t xml:space="preserve"> 1739</w:t>
      </w:r>
      <w:r w:rsidR="007E4A1E">
        <w:t xml:space="preserve"> A</w:t>
      </w:r>
      <w:r w:rsidR="00D37976">
        <w:t xml:space="preserve"> </w:t>
      </w:r>
      <w:r w:rsidR="00E54647" w:rsidRPr="00E54647">
        <w:t>/35</w:t>
      </w:r>
      <w:r w:rsidRPr="00E54647">
        <w:t xml:space="preserve">                                                                   </w:t>
      </w:r>
    </w:p>
    <w:p w:rsidR="00493592" w:rsidRDefault="00E51588" w:rsidP="001A5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SOSTI </w:t>
      </w:r>
      <w:r w:rsidR="00EC3C65">
        <w:rPr>
          <w:sz w:val="20"/>
          <w:szCs w:val="20"/>
        </w:rPr>
        <w:t>25</w:t>
      </w:r>
      <w:r>
        <w:rPr>
          <w:sz w:val="20"/>
          <w:szCs w:val="20"/>
        </w:rPr>
        <w:t>/10/201</w:t>
      </w:r>
      <w:r w:rsidR="007E4A1E">
        <w:rPr>
          <w:sz w:val="20"/>
          <w:szCs w:val="20"/>
        </w:rPr>
        <w:t>6</w:t>
      </w:r>
    </w:p>
    <w:p w:rsidR="00E51588" w:rsidRDefault="00E51588" w:rsidP="001A5024">
      <w:pPr>
        <w:jc w:val="right"/>
        <w:rPr>
          <w:sz w:val="20"/>
          <w:szCs w:val="20"/>
        </w:rPr>
      </w:pPr>
    </w:p>
    <w:p w:rsidR="00E51588" w:rsidRDefault="00781038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direzione-calabria</w:t>
      </w:r>
      <w:r w:rsidR="00D37976">
        <w:rPr>
          <w:sz w:val="22"/>
          <w:szCs w:val="22"/>
        </w:rPr>
        <w:t>@istruzione.it</w:t>
      </w:r>
    </w:p>
    <w:p w:rsidR="00610C6F" w:rsidRDefault="00351178" w:rsidP="001A5024">
      <w:pPr>
        <w:jc w:val="right"/>
        <w:rPr>
          <w:sz w:val="22"/>
          <w:szCs w:val="22"/>
          <w:u w:val="single"/>
        </w:rPr>
      </w:pPr>
      <w:hyperlink r:id="rId7" w:history="1">
        <w:r w:rsidR="00D37976" w:rsidRPr="00883BC7">
          <w:rPr>
            <w:rStyle w:val="Collegamentoipertestuale"/>
            <w:sz w:val="22"/>
            <w:szCs w:val="22"/>
          </w:rPr>
          <w:t>usp.cs@istruzione.it</w:t>
        </w:r>
      </w:hyperlink>
    </w:p>
    <w:p w:rsidR="00D37976" w:rsidRDefault="00351178" w:rsidP="001A5024">
      <w:pPr>
        <w:jc w:val="right"/>
        <w:rPr>
          <w:sz w:val="22"/>
          <w:szCs w:val="22"/>
          <w:u w:val="single"/>
        </w:rPr>
      </w:pPr>
      <w:hyperlink r:id="rId8" w:history="1">
        <w:r w:rsidR="00D37976" w:rsidRPr="00883BC7">
          <w:rPr>
            <w:rStyle w:val="Collegamentoipertestuale"/>
            <w:sz w:val="22"/>
            <w:szCs w:val="22"/>
          </w:rPr>
          <w:t>comprensivi.cs@istruzione.it</w:t>
        </w:r>
      </w:hyperlink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Comune di San Sosti (cs)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Personale Docente / ATA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Albo/Atti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</w:p>
    <w:p w:rsidR="0086551B" w:rsidRPr="00DB280A" w:rsidRDefault="0086551B" w:rsidP="00610C6F">
      <w:r w:rsidRPr="00DB280A">
        <w:rPr>
          <w:u w:val="single"/>
        </w:rPr>
        <w:t xml:space="preserve">OGGETTO: </w:t>
      </w:r>
      <w:r w:rsidRPr="00DB280A">
        <w:t>Chiusura Uffici A.S. 201</w:t>
      </w:r>
      <w:r w:rsidR="00EC3C65">
        <w:t>6</w:t>
      </w:r>
      <w:r w:rsidRPr="00DB280A">
        <w:t>/201</w:t>
      </w:r>
      <w:r w:rsidR="00EC3C65">
        <w:t>7</w:t>
      </w:r>
      <w:r w:rsidRPr="00DB280A">
        <w:t>.</w:t>
      </w:r>
    </w:p>
    <w:p w:rsidR="0086551B" w:rsidRPr="00DB280A" w:rsidRDefault="0086551B" w:rsidP="00610C6F"/>
    <w:p w:rsidR="0086551B" w:rsidRPr="00DB280A" w:rsidRDefault="0086551B" w:rsidP="0086551B">
      <w:pPr>
        <w:pStyle w:val="Paragrafoelenco"/>
        <w:numPr>
          <w:ilvl w:val="0"/>
          <w:numId w:val="8"/>
        </w:numPr>
      </w:pPr>
      <w:r w:rsidRPr="00DB280A">
        <w:t>VISTO il decreto del Presidente della regione Calabria relativo al calendario scolastico 201</w:t>
      </w:r>
      <w:r w:rsidR="00EC3C65">
        <w:t>6</w:t>
      </w:r>
      <w:r w:rsidRPr="00DB280A">
        <w:t>/201</w:t>
      </w:r>
      <w:r w:rsidR="00EC3C65">
        <w:t xml:space="preserve">7 (Decreto del Presidente della Giunta Regionale  n.92 del 04 aprile 2016); </w:t>
      </w:r>
    </w:p>
    <w:p w:rsidR="0086551B" w:rsidRPr="00DB280A" w:rsidRDefault="0086551B" w:rsidP="0086551B">
      <w:pPr>
        <w:pStyle w:val="Paragrafoelenco"/>
        <w:numPr>
          <w:ilvl w:val="0"/>
          <w:numId w:val="8"/>
        </w:numPr>
      </w:pPr>
      <w:r w:rsidRPr="00DB280A">
        <w:t>VISTO l’art, 13 del D.P.R. n.209 del 10/04/1987;</w:t>
      </w:r>
    </w:p>
    <w:p w:rsidR="0086551B" w:rsidRPr="00DB280A" w:rsidRDefault="0086551B" w:rsidP="0086551B">
      <w:pPr>
        <w:pStyle w:val="Paragrafoelenco"/>
        <w:numPr>
          <w:ilvl w:val="0"/>
          <w:numId w:val="8"/>
        </w:numPr>
      </w:pPr>
      <w:r w:rsidRPr="00DB280A">
        <w:t>VISTO l’art. 53 del CCNL 2007;</w:t>
      </w:r>
    </w:p>
    <w:p w:rsidR="0086551B" w:rsidRPr="00DB280A" w:rsidRDefault="0086551B" w:rsidP="0086551B">
      <w:pPr>
        <w:pStyle w:val="Paragrafoelenco"/>
        <w:numPr>
          <w:ilvl w:val="0"/>
          <w:numId w:val="8"/>
        </w:numPr>
      </w:pPr>
      <w:r w:rsidRPr="00DB280A">
        <w:t xml:space="preserve">VISTI i DD.Leg.n. 150/01 </w:t>
      </w:r>
      <w:r w:rsidR="00486F92" w:rsidRPr="00DB280A">
        <w:t>e n. 150/2009;</w:t>
      </w:r>
    </w:p>
    <w:p w:rsidR="00486F92" w:rsidRPr="00DB280A" w:rsidRDefault="00486F92" w:rsidP="0086551B">
      <w:pPr>
        <w:pStyle w:val="Paragrafoelenco"/>
        <w:numPr>
          <w:ilvl w:val="0"/>
          <w:numId w:val="8"/>
        </w:numPr>
      </w:pPr>
      <w:r w:rsidRPr="00DB280A">
        <w:t>VISTI gli atti d’Ufficio;</w:t>
      </w:r>
    </w:p>
    <w:p w:rsidR="00486F92" w:rsidRPr="00DB280A" w:rsidRDefault="00486F92" w:rsidP="0086551B">
      <w:pPr>
        <w:pStyle w:val="Paragrafoelenco"/>
        <w:numPr>
          <w:ilvl w:val="0"/>
          <w:numId w:val="8"/>
        </w:numPr>
      </w:pPr>
      <w:r w:rsidRPr="00DB280A">
        <w:t>TENUTO CONTO delle proposte del personale ATA;</w:t>
      </w:r>
    </w:p>
    <w:p w:rsidR="00486F92" w:rsidRPr="00DB280A" w:rsidRDefault="00486F92" w:rsidP="0086551B">
      <w:pPr>
        <w:pStyle w:val="Paragrafoelenco"/>
        <w:numPr>
          <w:ilvl w:val="0"/>
          <w:numId w:val="8"/>
        </w:numPr>
      </w:pPr>
      <w:r w:rsidRPr="00DB280A">
        <w:t xml:space="preserve">VISTA LA Delibera del </w:t>
      </w:r>
      <w:r w:rsidR="00EC3C65">
        <w:t>Commissario Straordinario:</w:t>
      </w:r>
      <w:r w:rsidRPr="00DB280A">
        <w:t xml:space="preserve"> </w:t>
      </w:r>
    </w:p>
    <w:p w:rsidR="00DB280A" w:rsidRDefault="00DB280A" w:rsidP="00486F92">
      <w:pPr>
        <w:jc w:val="center"/>
      </w:pPr>
    </w:p>
    <w:p w:rsidR="00486F92" w:rsidRPr="00DB280A" w:rsidRDefault="00486F92" w:rsidP="00486F92">
      <w:pPr>
        <w:jc w:val="center"/>
      </w:pPr>
      <w:r w:rsidRPr="00DB280A">
        <w:t>DISPONE</w:t>
      </w:r>
    </w:p>
    <w:p w:rsidR="00DB280A" w:rsidRDefault="00DB280A" w:rsidP="00486F92">
      <w:pPr>
        <w:jc w:val="center"/>
        <w:rPr>
          <w:sz w:val="22"/>
          <w:szCs w:val="22"/>
        </w:rPr>
      </w:pPr>
    </w:p>
    <w:p w:rsidR="00486F92" w:rsidRPr="00DB280A" w:rsidRDefault="00486F92" w:rsidP="00486F92">
      <w:r w:rsidRPr="00DB280A">
        <w:t>La chiu</w:t>
      </w:r>
      <w:r w:rsidR="00DB280A" w:rsidRPr="00DB280A">
        <w:t>sura degli Uffici durante la sospensione delle attività didattiche nei seguenti giorni:</w:t>
      </w:r>
    </w:p>
    <w:p w:rsidR="00DB280A" w:rsidRPr="00DB280A" w:rsidRDefault="00DB280A" w:rsidP="00486F92"/>
    <w:tbl>
      <w:tblPr>
        <w:tblStyle w:val="Grigliatabella"/>
        <w:tblW w:w="0" w:type="auto"/>
        <w:tblLook w:val="04A0"/>
      </w:tblPr>
      <w:tblGrid>
        <w:gridCol w:w="3529"/>
        <w:gridCol w:w="3560"/>
      </w:tblGrid>
      <w:tr w:rsidR="00746BBF" w:rsidTr="00DB280A">
        <w:tc>
          <w:tcPr>
            <w:tcW w:w="0" w:type="auto"/>
          </w:tcPr>
          <w:p w:rsidR="00746BBF" w:rsidRPr="00DB280A" w:rsidRDefault="00746BBF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 31 ottobre 2016</w:t>
            </w:r>
          </w:p>
        </w:tc>
        <w:tc>
          <w:tcPr>
            <w:tcW w:w="0" w:type="auto"/>
          </w:tcPr>
          <w:p w:rsidR="00746BBF" w:rsidRPr="00DB280A" w:rsidRDefault="00746BBF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Ponte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46BBF" w:rsidP="00DB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Mercoledì  2 Novembre 2016 </w:t>
            </w:r>
          </w:p>
        </w:tc>
        <w:tc>
          <w:tcPr>
            <w:tcW w:w="0" w:type="auto"/>
          </w:tcPr>
          <w:p w:rsidR="00746BBF" w:rsidRPr="00DB280A" w:rsidRDefault="00746BBF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Commemorazione dei defunti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46BBF" w:rsidP="0074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</w:t>
            </w:r>
            <w:r w:rsidRPr="00DB280A">
              <w:rPr>
                <w:sz w:val="28"/>
                <w:szCs w:val="28"/>
              </w:rPr>
              <w:t>24 dicembre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6BBF" w:rsidRPr="00DB280A" w:rsidRDefault="00746BBF" w:rsidP="00486F92">
            <w:pPr>
              <w:rPr>
                <w:sz w:val="28"/>
                <w:szCs w:val="28"/>
              </w:rPr>
            </w:pPr>
            <w:r w:rsidRPr="00DB280A">
              <w:rPr>
                <w:sz w:val="28"/>
                <w:szCs w:val="28"/>
              </w:rPr>
              <w:t>Vigilia di Natale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46BBF" w:rsidP="0074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</w:t>
            </w:r>
            <w:r w:rsidRPr="00DB280A">
              <w:rPr>
                <w:sz w:val="28"/>
                <w:szCs w:val="28"/>
              </w:rPr>
              <w:t>31 dicembre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6BBF" w:rsidRPr="00DB280A" w:rsidRDefault="00746BBF" w:rsidP="00486F92">
            <w:pPr>
              <w:rPr>
                <w:sz w:val="28"/>
                <w:szCs w:val="28"/>
              </w:rPr>
            </w:pPr>
            <w:r w:rsidRPr="00DB280A">
              <w:rPr>
                <w:sz w:val="28"/>
                <w:szCs w:val="28"/>
              </w:rPr>
              <w:t>Vigilia di Capodanno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843D8" w:rsidP="0078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5</w:t>
            </w:r>
            <w:r w:rsidR="00746BBF" w:rsidRPr="00DB280A">
              <w:rPr>
                <w:sz w:val="28"/>
                <w:szCs w:val="28"/>
              </w:rPr>
              <w:t xml:space="preserve"> gennaio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6BBF" w:rsidRPr="00DB280A" w:rsidRDefault="007843D8" w:rsidP="0078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Prefestivi (Epifania)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843D8" w:rsidP="0078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7 gennaio 2017</w:t>
            </w:r>
          </w:p>
        </w:tc>
        <w:tc>
          <w:tcPr>
            <w:tcW w:w="0" w:type="auto"/>
          </w:tcPr>
          <w:p w:rsidR="00746BBF" w:rsidRPr="00DB280A" w:rsidRDefault="007843D8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Ponte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843D8" w:rsidP="0078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15</w:t>
            </w:r>
            <w:r w:rsidR="00746BBF" w:rsidRPr="00DB28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aprile 2017</w:t>
            </w:r>
          </w:p>
        </w:tc>
        <w:tc>
          <w:tcPr>
            <w:tcW w:w="0" w:type="auto"/>
          </w:tcPr>
          <w:p w:rsidR="00746BBF" w:rsidRPr="00DB280A" w:rsidRDefault="007843D8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Santo di Pasqua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843D8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3 giugno 2017 </w:t>
            </w:r>
          </w:p>
        </w:tc>
        <w:tc>
          <w:tcPr>
            <w:tcW w:w="0" w:type="auto"/>
          </w:tcPr>
          <w:p w:rsidR="00746BBF" w:rsidRPr="00DB280A" w:rsidRDefault="007843D8" w:rsidP="0048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Interfestivo </w:t>
            </w:r>
          </w:p>
        </w:tc>
      </w:tr>
      <w:tr w:rsidR="00746BBF" w:rsidTr="00DB280A">
        <w:tc>
          <w:tcPr>
            <w:tcW w:w="0" w:type="auto"/>
          </w:tcPr>
          <w:p w:rsidR="00746BBF" w:rsidRPr="00DB280A" w:rsidRDefault="00781038" w:rsidP="0078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1-8-15-22-29  </w:t>
            </w:r>
          </w:p>
        </w:tc>
        <w:tc>
          <w:tcPr>
            <w:tcW w:w="0" w:type="auto"/>
          </w:tcPr>
          <w:p w:rsidR="00746BBF" w:rsidRPr="00DB280A" w:rsidRDefault="00746BBF" w:rsidP="003C0A98">
            <w:pPr>
              <w:rPr>
                <w:sz w:val="28"/>
                <w:szCs w:val="28"/>
              </w:rPr>
            </w:pPr>
            <w:r w:rsidRPr="00DB280A">
              <w:rPr>
                <w:sz w:val="28"/>
                <w:szCs w:val="28"/>
              </w:rPr>
              <w:t>Sabat</w:t>
            </w:r>
            <w:r w:rsidR="003C0A98">
              <w:rPr>
                <w:sz w:val="28"/>
                <w:szCs w:val="28"/>
              </w:rPr>
              <w:t>o</w:t>
            </w:r>
            <w:r w:rsidR="00781038">
              <w:rPr>
                <w:sz w:val="28"/>
                <w:szCs w:val="28"/>
              </w:rPr>
              <w:t xml:space="preserve"> di luglio 2017</w:t>
            </w:r>
          </w:p>
        </w:tc>
      </w:tr>
      <w:tr w:rsidR="00781038" w:rsidTr="00DB280A">
        <w:tc>
          <w:tcPr>
            <w:tcW w:w="0" w:type="auto"/>
          </w:tcPr>
          <w:p w:rsidR="00781038" w:rsidRDefault="00781038" w:rsidP="0078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5-12-14-19-26 </w:t>
            </w:r>
          </w:p>
        </w:tc>
        <w:tc>
          <w:tcPr>
            <w:tcW w:w="0" w:type="auto"/>
          </w:tcPr>
          <w:p w:rsidR="00781038" w:rsidRPr="00DB280A" w:rsidRDefault="00781038" w:rsidP="003C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</w:t>
            </w:r>
            <w:r w:rsidR="003C0A98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di Agosto 2017</w:t>
            </w:r>
          </w:p>
        </w:tc>
      </w:tr>
    </w:tbl>
    <w:p w:rsidR="00E54647" w:rsidRDefault="00E54647" w:rsidP="00486F92">
      <w:pPr>
        <w:rPr>
          <w:sz w:val="22"/>
          <w:szCs w:val="22"/>
        </w:rPr>
      </w:pPr>
    </w:p>
    <w:p w:rsidR="0086551B" w:rsidRDefault="00E54647" w:rsidP="007E4A1E">
      <w:pPr>
        <w:rPr>
          <w:sz w:val="22"/>
          <w:szCs w:val="22"/>
        </w:rPr>
      </w:pPr>
      <w:r>
        <w:rPr>
          <w:sz w:val="22"/>
          <w:szCs w:val="22"/>
        </w:rPr>
        <w:t>Le ore di servizio non prestate dal personale ATA  nei suddetti giorni saranno recuperate seconde le esigenze di servizio e tenuto conto del Piano delle attività della scuola o conteggiate in conto ferie.</w:t>
      </w:r>
    </w:p>
    <w:p w:rsidR="00610C6F" w:rsidRDefault="00610C6F" w:rsidP="001A5024">
      <w:pPr>
        <w:jc w:val="right"/>
        <w:rPr>
          <w:sz w:val="22"/>
          <w:szCs w:val="22"/>
          <w:u w:val="single"/>
        </w:rPr>
      </w:pPr>
    </w:p>
    <w:p w:rsidR="00D015BD" w:rsidRDefault="00D015BD" w:rsidP="00D015B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LA DIRIGENTE SCOLASTICA</w:t>
      </w:r>
    </w:p>
    <w:p w:rsidR="00D015BD" w:rsidRPr="00BC67CF" w:rsidRDefault="00D015BD" w:rsidP="00D015B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(Prof.ssa Franca Anna DAMICO)                                        </w:t>
      </w:r>
      <w:r w:rsidRPr="00BC67CF">
        <w:rPr>
          <w:sz w:val="22"/>
          <w:szCs w:val="22"/>
        </w:rPr>
        <w:t xml:space="preserve">  </w:t>
      </w:r>
    </w:p>
    <w:p w:rsidR="00D015BD" w:rsidRPr="00B1093A" w:rsidRDefault="00D015BD" w:rsidP="00D015BD">
      <w:pPr>
        <w:jc w:val="right"/>
        <w:rPr>
          <w:sz w:val="18"/>
          <w:szCs w:val="18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Firma autografa a mezzo stampa ai sensi dell’art. 3 comma 2 D.Igs39/93)</w:t>
      </w:r>
    </w:p>
    <w:p w:rsidR="00610C6F" w:rsidRDefault="00610C6F" w:rsidP="001A5024">
      <w:pPr>
        <w:jc w:val="right"/>
        <w:rPr>
          <w:sz w:val="22"/>
          <w:szCs w:val="22"/>
          <w:u w:val="single"/>
        </w:rPr>
      </w:pPr>
    </w:p>
    <w:sectPr w:rsidR="00610C6F" w:rsidSect="00A71A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E4" w:rsidRDefault="002657E4" w:rsidP="00725E09">
      <w:r>
        <w:separator/>
      </w:r>
    </w:p>
  </w:endnote>
  <w:endnote w:type="continuationSeparator" w:id="1">
    <w:p w:rsidR="002657E4" w:rsidRDefault="002657E4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E4" w:rsidRDefault="002657E4" w:rsidP="00725E09">
      <w:r>
        <w:separator/>
      </w:r>
    </w:p>
  </w:footnote>
  <w:footnote w:type="continuationSeparator" w:id="1">
    <w:p w:rsidR="002657E4" w:rsidRDefault="002657E4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9" w:rsidRDefault="00725E09" w:rsidP="00725E09">
    <w:pPr>
      <w:jc w:val="center"/>
      <w:rPr>
        <w:rFonts w:eastAsia="Batang"/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5E09" w:rsidRPr="00EC4DB1" w:rsidRDefault="00725E09" w:rsidP="00725E09">
    <w:pPr>
      <w:jc w:val="center"/>
      <w:rPr>
        <w:rFonts w:ascii="Verdana" w:eastAsia="Batang" w:hAnsi="Verdana"/>
        <w:sz w:val="18"/>
        <w:szCs w:val="18"/>
      </w:rPr>
    </w:pPr>
    <w:r w:rsidRPr="00EC4DB1">
      <w:rPr>
        <w:rFonts w:ascii="Verdana" w:eastAsia="Batang" w:hAnsi="Verdana"/>
        <w:sz w:val="18"/>
        <w:szCs w:val="18"/>
      </w:rPr>
      <w:t>MINISTERO DELL’ISTRUZIONE,DELL’UNIVERSITA’ E DELLA RICERCA</w:t>
    </w:r>
  </w:p>
  <w:p w:rsidR="00725E09" w:rsidRDefault="00725E09" w:rsidP="00725E09">
    <w:pPr>
      <w:jc w:val="center"/>
      <w:rPr>
        <w:sz w:val="28"/>
        <w:szCs w:val="28"/>
      </w:rPr>
    </w:pPr>
    <w:r w:rsidRPr="00EC4DB1">
      <w:rPr>
        <w:rFonts w:ascii="Verdana" w:hAnsi="Verdana"/>
        <w:sz w:val="18"/>
        <w:szCs w:val="18"/>
      </w:rPr>
      <w:t>UFFICIO SCOLASTICO REGIONALE PER LA CALABRIA</w:t>
    </w:r>
  </w:p>
  <w:p w:rsidR="00725E09" w:rsidRDefault="00725E09" w:rsidP="00725E09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>ISTITITUTO COMPRENSIVO D</w:t>
    </w:r>
    <w:r w:rsidR="00CB55A5">
      <w:rPr>
        <w:rFonts w:ascii="Verdana" w:hAnsi="Verdana"/>
        <w:b/>
        <w:sz w:val="22"/>
        <w:szCs w:val="22"/>
      </w:rPr>
      <w:t xml:space="preserve">I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DI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725E09" w:rsidRDefault="00725E09" w:rsidP="00725E09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725E09" w:rsidRPr="00B56B71" w:rsidRDefault="00725E09" w:rsidP="00725E09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725E09" w:rsidP="007E4A1E">
    <w:pPr>
      <w:jc w:val="center"/>
    </w:pPr>
    <w:r w:rsidRPr="00B56B71">
      <w:rPr>
        <w:rFonts w:ascii="Verdana" w:hAnsi="Verdana"/>
        <w:sz w:val="20"/>
        <w:szCs w:val="20"/>
      </w:rPr>
      <w:t>-----oOo-----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7B3"/>
    <w:multiLevelType w:val="hybridMultilevel"/>
    <w:tmpl w:val="5CEA05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4210DB"/>
    <w:multiLevelType w:val="hybridMultilevel"/>
    <w:tmpl w:val="CBC00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FE3"/>
    <w:multiLevelType w:val="hybridMultilevel"/>
    <w:tmpl w:val="32D0C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024"/>
    <w:rsid w:val="00031AA6"/>
    <w:rsid w:val="000415C5"/>
    <w:rsid w:val="00050DA1"/>
    <w:rsid w:val="000721C9"/>
    <w:rsid w:val="0008514B"/>
    <w:rsid w:val="000C4A2E"/>
    <w:rsid w:val="000D4B6D"/>
    <w:rsid w:val="00104853"/>
    <w:rsid w:val="001454FA"/>
    <w:rsid w:val="00170BAB"/>
    <w:rsid w:val="00174BF0"/>
    <w:rsid w:val="00190D4B"/>
    <w:rsid w:val="001A5024"/>
    <w:rsid w:val="001C1C1C"/>
    <w:rsid w:val="001C3B74"/>
    <w:rsid w:val="002420C9"/>
    <w:rsid w:val="002657E4"/>
    <w:rsid w:val="00275340"/>
    <w:rsid w:val="002856E5"/>
    <w:rsid w:val="0029040A"/>
    <w:rsid w:val="00290D81"/>
    <w:rsid w:val="002C61FA"/>
    <w:rsid w:val="002D110B"/>
    <w:rsid w:val="00320927"/>
    <w:rsid w:val="0032195A"/>
    <w:rsid w:val="003256CD"/>
    <w:rsid w:val="003343DB"/>
    <w:rsid w:val="00342360"/>
    <w:rsid w:val="00351178"/>
    <w:rsid w:val="003755CF"/>
    <w:rsid w:val="003B4069"/>
    <w:rsid w:val="003B4E78"/>
    <w:rsid w:val="003C0A98"/>
    <w:rsid w:val="003C69CB"/>
    <w:rsid w:val="003D5A0E"/>
    <w:rsid w:val="00407779"/>
    <w:rsid w:val="00417E0E"/>
    <w:rsid w:val="00427B7C"/>
    <w:rsid w:val="0043044A"/>
    <w:rsid w:val="004324D2"/>
    <w:rsid w:val="004566E9"/>
    <w:rsid w:val="0046038C"/>
    <w:rsid w:val="00471A8E"/>
    <w:rsid w:val="00475DBC"/>
    <w:rsid w:val="004861AD"/>
    <w:rsid w:val="00486F92"/>
    <w:rsid w:val="00493592"/>
    <w:rsid w:val="004A55AA"/>
    <w:rsid w:val="004B25AB"/>
    <w:rsid w:val="004E629C"/>
    <w:rsid w:val="00522B73"/>
    <w:rsid w:val="00581B8B"/>
    <w:rsid w:val="00584EDE"/>
    <w:rsid w:val="005851FC"/>
    <w:rsid w:val="005A66D1"/>
    <w:rsid w:val="005B5BD3"/>
    <w:rsid w:val="005C3C63"/>
    <w:rsid w:val="005F41E5"/>
    <w:rsid w:val="00604CD8"/>
    <w:rsid w:val="00610C6F"/>
    <w:rsid w:val="00616FC8"/>
    <w:rsid w:val="00642882"/>
    <w:rsid w:val="00645E43"/>
    <w:rsid w:val="00651DB4"/>
    <w:rsid w:val="00666696"/>
    <w:rsid w:val="00690D16"/>
    <w:rsid w:val="00696F2B"/>
    <w:rsid w:val="006A1CAD"/>
    <w:rsid w:val="006C590F"/>
    <w:rsid w:val="006D499C"/>
    <w:rsid w:val="006E2E18"/>
    <w:rsid w:val="006E7A49"/>
    <w:rsid w:val="007173F7"/>
    <w:rsid w:val="00725E09"/>
    <w:rsid w:val="00746BBF"/>
    <w:rsid w:val="0075547A"/>
    <w:rsid w:val="00781038"/>
    <w:rsid w:val="007843D8"/>
    <w:rsid w:val="007A5DFA"/>
    <w:rsid w:val="007A725E"/>
    <w:rsid w:val="007C2514"/>
    <w:rsid w:val="007E4A1E"/>
    <w:rsid w:val="007E78CE"/>
    <w:rsid w:val="00800A75"/>
    <w:rsid w:val="00826BE2"/>
    <w:rsid w:val="008279DE"/>
    <w:rsid w:val="008365E5"/>
    <w:rsid w:val="00860BFF"/>
    <w:rsid w:val="0086551B"/>
    <w:rsid w:val="00865671"/>
    <w:rsid w:val="00872296"/>
    <w:rsid w:val="008A0A63"/>
    <w:rsid w:val="008A2988"/>
    <w:rsid w:val="008A5202"/>
    <w:rsid w:val="008A6567"/>
    <w:rsid w:val="008D241A"/>
    <w:rsid w:val="00991BFD"/>
    <w:rsid w:val="009B1142"/>
    <w:rsid w:val="009D261E"/>
    <w:rsid w:val="009D3027"/>
    <w:rsid w:val="00A12094"/>
    <w:rsid w:val="00A16703"/>
    <w:rsid w:val="00A1697B"/>
    <w:rsid w:val="00A31D4E"/>
    <w:rsid w:val="00A71AB4"/>
    <w:rsid w:val="00AB38A6"/>
    <w:rsid w:val="00AE34C8"/>
    <w:rsid w:val="00B0247B"/>
    <w:rsid w:val="00B34ED2"/>
    <w:rsid w:val="00B365A7"/>
    <w:rsid w:val="00B626BE"/>
    <w:rsid w:val="00B64B8C"/>
    <w:rsid w:val="00B764F5"/>
    <w:rsid w:val="00B87053"/>
    <w:rsid w:val="00B95A44"/>
    <w:rsid w:val="00BA61C7"/>
    <w:rsid w:val="00BA7B2C"/>
    <w:rsid w:val="00BC2E5B"/>
    <w:rsid w:val="00BF79E7"/>
    <w:rsid w:val="00C011BA"/>
    <w:rsid w:val="00C17B9F"/>
    <w:rsid w:val="00C50270"/>
    <w:rsid w:val="00C64180"/>
    <w:rsid w:val="00C71C66"/>
    <w:rsid w:val="00C74246"/>
    <w:rsid w:val="00CB55A5"/>
    <w:rsid w:val="00CC10F4"/>
    <w:rsid w:val="00CE098D"/>
    <w:rsid w:val="00CF027C"/>
    <w:rsid w:val="00D015BD"/>
    <w:rsid w:val="00D32BAF"/>
    <w:rsid w:val="00D37976"/>
    <w:rsid w:val="00D5420E"/>
    <w:rsid w:val="00D543FE"/>
    <w:rsid w:val="00D75736"/>
    <w:rsid w:val="00D80D9E"/>
    <w:rsid w:val="00D91353"/>
    <w:rsid w:val="00D93CA8"/>
    <w:rsid w:val="00DB280A"/>
    <w:rsid w:val="00DB5770"/>
    <w:rsid w:val="00DE1092"/>
    <w:rsid w:val="00DF146A"/>
    <w:rsid w:val="00DF4251"/>
    <w:rsid w:val="00DF730E"/>
    <w:rsid w:val="00E03F10"/>
    <w:rsid w:val="00E21AF1"/>
    <w:rsid w:val="00E31484"/>
    <w:rsid w:val="00E4161B"/>
    <w:rsid w:val="00E51588"/>
    <w:rsid w:val="00E54647"/>
    <w:rsid w:val="00E5595D"/>
    <w:rsid w:val="00EC3C65"/>
    <w:rsid w:val="00ED02B1"/>
    <w:rsid w:val="00F12C76"/>
    <w:rsid w:val="00F34E2A"/>
    <w:rsid w:val="00F915FA"/>
    <w:rsid w:val="00F938C2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i.cs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cs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2016-10-25T08:49:00Z</cp:lastPrinted>
  <dcterms:created xsi:type="dcterms:W3CDTF">2016-10-25T09:04:00Z</dcterms:created>
  <dcterms:modified xsi:type="dcterms:W3CDTF">2016-10-26T08:00:00Z</dcterms:modified>
</cp:coreProperties>
</file>